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3D" w:rsidRPr="00EC45DE" w:rsidRDefault="00EC45DE" w:rsidP="00EC45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01B7A" w:rsidRPr="00EC45DE" w:rsidRDefault="00601B7A" w:rsidP="00601B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45DE">
        <w:rPr>
          <w:rFonts w:ascii="Times New Roman" w:hAnsi="Times New Roman"/>
          <w:b/>
          <w:sz w:val="28"/>
          <w:szCs w:val="28"/>
        </w:rPr>
        <w:t>П</w:t>
      </w:r>
      <w:r w:rsidR="00EC45DE" w:rsidRPr="00EC45DE">
        <w:rPr>
          <w:rFonts w:ascii="Times New Roman" w:hAnsi="Times New Roman"/>
          <w:b/>
          <w:sz w:val="28"/>
          <w:szCs w:val="28"/>
        </w:rPr>
        <w:t>АСПОРТ</w:t>
      </w:r>
    </w:p>
    <w:p w:rsidR="00EC45DE" w:rsidRDefault="00601B7A" w:rsidP="00EC4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2EB4">
        <w:rPr>
          <w:rFonts w:ascii="Times New Roman" w:hAnsi="Times New Roman"/>
          <w:sz w:val="28"/>
          <w:szCs w:val="28"/>
        </w:rPr>
        <w:t>государственной программы</w:t>
      </w:r>
      <w:r>
        <w:rPr>
          <w:rFonts w:ascii="Times New Roman" w:hAnsi="Times New Roman"/>
          <w:sz w:val="28"/>
          <w:szCs w:val="28"/>
        </w:rPr>
        <w:t xml:space="preserve"> (комплексной программы)</w:t>
      </w:r>
    </w:p>
    <w:p w:rsidR="00601B7A" w:rsidRDefault="00601B7A" w:rsidP="00EC4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45DE">
        <w:rPr>
          <w:rFonts w:ascii="Times New Roman" w:hAnsi="Times New Roman"/>
          <w:sz w:val="28"/>
          <w:szCs w:val="28"/>
        </w:rPr>
        <w:t>«Развитие системы образования Оренбургской области»</w:t>
      </w:r>
    </w:p>
    <w:p w:rsidR="00700B37" w:rsidRPr="00F03022" w:rsidRDefault="00700B37" w:rsidP="00EC4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03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2"/>
        <w:gridCol w:w="9072"/>
      </w:tblGrid>
      <w:tr w:rsidR="00601B7A" w:rsidRPr="00F03022" w:rsidTr="00EC45DE">
        <w:trPr>
          <w:trHeight w:val="382"/>
        </w:trPr>
        <w:tc>
          <w:tcPr>
            <w:tcW w:w="4962" w:type="dxa"/>
            <w:shd w:val="clear" w:color="auto" w:fill="FFFFFF"/>
            <w:hideMark/>
          </w:tcPr>
          <w:p w:rsidR="00601B7A" w:rsidRPr="00F03022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072" w:type="dxa"/>
            <w:shd w:val="clear" w:color="auto" w:fill="FFFFFF"/>
            <w:hideMark/>
          </w:tcPr>
          <w:p w:rsidR="00601B7A" w:rsidRPr="00EB6F87" w:rsidRDefault="001F0A0B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 w:rsidRPr="00EB6F87">
              <w:rPr>
                <w:rFonts w:ascii="Times New Roman" w:hAnsi="Times New Roman"/>
                <w:sz w:val="28"/>
                <w:szCs w:val="28"/>
              </w:rPr>
              <w:t>Савинова Татьяна Леонидовна</w:t>
            </w:r>
            <w:r w:rsidR="00601B7A" w:rsidRPr="00EB6F8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EB6F8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вице-губернатор – заместитель председателя Правительства Оренбургской области по социальной политике – министр здравоохранения Оренбургской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F03022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государственной п</w:t>
            </w:r>
            <w:r w:rsidRPr="00852EB4">
              <w:rPr>
                <w:rFonts w:ascii="Times New Roman" w:hAnsi="Times New Roman"/>
                <w:sz w:val="28"/>
                <w:szCs w:val="28"/>
              </w:rPr>
              <w:t>рограмм</w:t>
            </w:r>
            <w:r>
              <w:rPr>
                <w:rFonts w:ascii="Times New Roman" w:hAnsi="Times New Roman"/>
                <w:sz w:val="28"/>
                <w:szCs w:val="28"/>
              </w:rPr>
              <w:t>ы (комплексной программы)</w:t>
            </w:r>
          </w:p>
        </w:tc>
        <w:tc>
          <w:tcPr>
            <w:tcW w:w="9072" w:type="dxa"/>
            <w:shd w:val="clear" w:color="auto" w:fill="FFFFFF"/>
          </w:tcPr>
          <w:p w:rsidR="00601B7A" w:rsidRPr="00F03022" w:rsidRDefault="00EC45DE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C45DE">
              <w:rPr>
                <w:rFonts w:ascii="Times New Roman" w:hAnsi="Times New Roman"/>
                <w:sz w:val="28"/>
                <w:szCs w:val="28"/>
              </w:rPr>
              <w:t>инистерство образования Оренбургской области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F03022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  <w:r w:rsidRPr="005B1BB3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государственной п</w:t>
            </w:r>
            <w:r w:rsidRPr="00852EB4">
              <w:rPr>
                <w:rFonts w:ascii="Times New Roman" w:hAnsi="Times New Roman"/>
                <w:sz w:val="28"/>
                <w:szCs w:val="28"/>
              </w:rPr>
              <w:t>рограмм</w:t>
            </w:r>
            <w:r>
              <w:rPr>
                <w:rFonts w:ascii="Times New Roman" w:hAnsi="Times New Roman"/>
                <w:sz w:val="28"/>
                <w:szCs w:val="28"/>
              </w:rPr>
              <w:t>ы (комплексной программы)</w:t>
            </w:r>
          </w:p>
        </w:tc>
        <w:tc>
          <w:tcPr>
            <w:tcW w:w="9072" w:type="dxa"/>
            <w:shd w:val="clear" w:color="auto" w:fill="FFFFFF"/>
          </w:tcPr>
          <w:p w:rsidR="00601B7A" w:rsidRPr="00F03022" w:rsidRDefault="00601B7A" w:rsidP="006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 w:rsidRPr="005B1BB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0216E">
              <w:rPr>
                <w:rFonts w:ascii="Times New Roman" w:hAnsi="Times New Roman"/>
                <w:sz w:val="28"/>
                <w:szCs w:val="28"/>
              </w:rPr>
              <w:t>3</w:t>
            </w:r>
            <w:r w:rsidR="009530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BB3">
              <w:rPr>
                <w:rFonts w:ascii="Times New Roman" w:hAnsi="Times New Roman"/>
                <w:sz w:val="28"/>
                <w:szCs w:val="28"/>
              </w:rPr>
              <w:t>−</w:t>
            </w:r>
            <w:r w:rsidR="009530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BB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70047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F03022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государственной п</w:t>
            </w:r>
            <w:r w:rsidRPr="00852EB4">
              <w:rPr>
                <w:rFonts w:ascii="Times New Roman" w:hAnsi="Times New Roman"/>
                <w:sz w:val="28"/>
                <w:szCs w:val="28"/>
              </w:rPr>
              <w:t>рограмм</w:t>
            </w:r>
            <w:r>
              <w:rPr>
                <w:rFonts w:ascii="Times New Roman" w:hAnsi="Times New Roman"/>
                <w:sz w:val="28"/>
                <w:szCs w:val="28"/>
              </w:rPr>
              <w:t>ы (комплексной программы)</w:t>
            </w:r>
          </w:p>
        </w:tc>
        <w:tc>
          <w:tcPr>
            <w:tcW w:w="9072" w:type="dxa"/>
            <w:shd w:val="clear" w:color="auto" w:fill="FFFFFF"/>
          </w:tcPr>
          <w:p w:rsidR="00601B7A" w:rsidRPr="00F03022" w:rsidRDefault="00EC45DE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601B7A" w:rsidRPr="00837E10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недрение современной модели образования, обеспечивающей доступность качественного образования, соответствующего требованиям инновационного социально ориентированного развития Оренбургской области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901D38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 w:rsidRPr="00901D38">
              <w:rPr>
                <w:rFonts w:ascii="Times New Roman" w:hAnsi="Times New Roman"/>
                <w:sz w:val="28"/>
                <w:szCs w:val="28"/>
              </w:rPr>
              <w:t>Направления</w:t>
            </w:r>
          </w:p>
        </w:tc>
        <w:tc>
          <w:tcPr>
            <w:tcW w:w="9072" w:type="dxa"/>
            <w:shd w:val="clear" w:color="auto" w:fill="FFFFFF"/>
          </w:tcPr>
          <w:p w:rsidR="00601B7A" w:rsidRPr="00901D38" w:rsidRDefault="00832331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  <w:t>–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F03022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Pr="00852EB4">
              <w:rPr>
                <w:rFonts w:ascii="Times New Roman" w:hAnsi="Times New Roman"/>
                <w:sz w:val="28"/>
                <w:szCs w:val="28"/>
              </w:rPr>
              <w:t xml:space="preserve"> 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государственной программы (комплексной программы), в том числе по годам реализации</w:t>
            </w:r>
          </w:p>
        </w:tc>
        <w:tc>
          <w:tcPr>
            <w:tcW w:w="9072" w:type="dxa"/>
            <w:shd w:val="clear" w:color="auto" w:fill="FFFFFF"/>
          </w:tcPr>
          <w:p w:rsidR="00601B7A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C2F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C2F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</w:t>
            </w:r>
            <w:bookmarkStart w:id="0" w:name="_GoBack"/>
            <w:bookmarkEnd w:id="0"/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601B7A" w:rsidRPr="00852EB4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144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34 094 539,7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601B7A" w:rsidRPr="00852EB4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144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34 228 963,0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601B7A" w:rsidRPr="00852EB4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B144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28 671 618,6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601B7A" w:rsidRPr="00852EB4" w:rsidRDefault="00601B7A" w:rsidP="00601B7A">
            <w:pPr>
              <w:widowControl w:val="0"/>
              <w:tabs>
                <w:tab w:val="left" w:pos="0"/>
                <w:tab w:val="left" w:pos="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27 88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</w:t>
            </w:r>
            <w:r w:rsidR="00E518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601B7A" w:rsidRPr="00852EB4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27 882 969,2</w:t>
            </w:r>
            <w:r w:rsidR="00503252"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601B7A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27 882 969,2</w:t>
            </w:r>
            <w:r w:rsidR="00503252"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601B7A" w:rsidRPr="00852EB4" w:rsidRDefault="00601B7A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27 882 969,2</w:t>
            </w:r>
            <w:r w:rsidR="00503252"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601B7A" w:rsidRPr="00F03022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год – </w:t>
            </w:r>
            <w:r w:rsidR="005032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27 882 969,2</w:t>
            </w:r>
            <w:r w:rsidR="00503252"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52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601B7A" w:rsidRPr="00F03022" w:rsidTr="00EC45DE">
        <w:tc>
          <w:tcPr>
            <w:tcW w:w="4962" w:type="dxa"/>
            <w:shd w:val="clear" w:color="auto" w:fill="FFFFFF"/>
          </w:tcPr>
          <w:p w:rsidR="00601B7A" w:rsidRPr="00F03022" w:rsidRDefault="00601B7A" w:rsidP="00EC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072" w:type="dxa"/>
            <w:shd w:val="clear" w:color="auto" w:fill="FFFFFF"/>
          </w:tcPr>
          <w:p w:rsidR="00601B7A" w:rsidRPr="00F03022" w:rsidRDefault="00EC45DE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  <w:t>–</w:t>
            </w:r>
          </w:p>
        </w:tc>
      </w:tr>
      <w:tr w:rsidR="00F11B3C" w:rsidRPr="00F03022" w:rsidTr="00EC45DE">
        <w:tc>
          <w:tcPr>
            <w:tcW w:w="4962" w:type="dxa"/>
            <w:shd w:val="clear" w:color="auto" w:fill="FFFFFF"/>
          </w:tcPr>
          <w:p w:rsidR="00F11B3C" w:rsidRDefault="00F11B3C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072" w:type="dxa"/>
            <w:shd w:val="clear" w:color="auto" w:fill="FFFFFF"/>
          </w:tcPr>
          <w:p w:rsidR="00F11B3C" w:rsidRPr="00F03022" w:rsidRDefault="00EC45DE" w:rsidP="0060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22272F"/>
                <w:sz w:val="28"/>
                <w:szCs w:val="28"/>
                <w:lang w:eastAsia="ru-RU"/>
              </w:rPr>
              <w:t>–</w:t>
            </w:r>
          </w:p>
        </w:tc>
      </w:tr>
    </w:tbl>
    <w:p w:rsidR="00AB1B55" w:rsidRDefault="00AB1B55" w:rsidP="00032F24"/>
    <w:sectPr w:rsidR="00AB1B55" w:rsidSect="00EC45DE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111" w:rsidRDefault="008B0111" w:rsidP="00601B7A">
      <w:pPr>
        <w:spacing w:after="0" w:line="240" w:lineRule="auto"/>
      </w:pPr>
      <w:r>
        <w:separator/>
      </w:r>
    </w:p>
  </w:endnote>
  <w:endnote w:type="continuationSeparator" w:id="0">
    <w:p w:rsidR="008B0111" w:rsidRDefault="008B0111" w:rsidP="00601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111" w:rsidRDefault="008B0111" w:rsidP="00601B7A">
      <w:pPr>
        <w:spacing w:after="0" w:line="240" w:lineRule="auto"/>
      </w:pPr>
      <w:r>
        <w:separator/>
      </w:r>
    </w:p>
  </w:footnote>
  <w:footnote w:type="continuationSeparator" w:id="0">
    <w:p w:rsidR="008B0111" w:rsidRDefault="008B0111" w:rsidP="00601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E49DA"/>
    <w:multiLevelType w:val="multilevel"/>
    <w:tmpl w:val="0790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C6FB7"/>
    <w:multiLevelType w:val="multilevel"/>
    <w:tmpl w:val="41BC1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FA2807"/>
    <w:multiLevelType w:val="multilevel"/>
    <w:tmpl w:val="909C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166438"/>
    <w:multiLevelType w:val="multilevel"/>
    <w:tmpl w:val="2546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B35D6B"/>
    <w:multiLevelType w:val="multilevel"/>
    <w:tmpl w:val="2CC4A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D60"/>
    <w:rsid w:val="00004B8E"/>
    <w:rsid w:val="00032F24"/>
    <w:rsid w:val="0005369B"/>
    <w:rsid w:val="000E0B1C"/>
    <w:rsid w:val="00180D60"/>
    <w:rsid w:val="001F0A0B"/>
    <w:rsid w:val="0026303D"/>
    <w:rsid w:val="002904D9"/>
    <w:rsid w:val="00303EDA"/>
    <w:rsid w:val="003D556F"/>
    <w:rsid w:val="003F4DA1"/>
    <w:rsid w:val="00503252"/>
    <w:rsid w:val="00514156"/>
    <w:rsid w:val="00601B7A"/>
    <w:rsid w:val="0060216E"/>
    <w:rsid w:val="006047EA"/>
    <w:rsid w:val="00622ACB"/>
    <w:rsid w:val="006266B7"/>
    <w:rsid w:val="00665FB0"/>
    <w:rsid w:val="0070047B"/>
    <w:rsid w:val="00700B37"/>
    <w:rsid w:val="007425EC"/>
    <w:rsid w:val="00807D28"/>
    <w:rsid w:val="008278D0"/>
    <w:rsid w:val="00832331"/>
    <w:rsid w:val="0088546A"/>
    <w:rsid w:val="008B0111"/>
    <w:rsid w:val="00901D38"/>
    <w:rsid w:val="00932CEC"/>
    <w:rsid w:val="009530F7"/>
    <w:rsid w:val="009C2F16"/>
    <w:rsid w:val="00AB1B55"/>
    <w:rsid w:val="00B14473"/>
    <w:rsid w:val="00BA2D99"/>
    <w:rsid w:val="00C535FF"/>
    <w:rsid w:val="00D71C1D"/>
    <w:rsid w:val="00E5187C"/>
    <w:rsid w:val="00EB6F87"/>
    <w:rsid w:val="00EC45DE"/>
    <w:rsid w:val="00EF4198"/>
    <w:rsid w:val="00F11B3C"/>
    <w:rsid w:val="00F97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4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7985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3F4DA1"/>
  </w:style>
  <w:style w:type="paragraph" w:customStyle="1" w:styleId="msonormal0">
    <w:name w:val="msonormal"/>
    <w:basedOn w:val="a"/>
    <w:rsid w:val="003F4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F4D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F4DA1"/>
    <w:rPr>
      <w:b/>
      <w:bCs/>
    </w:rPr>
  </w:style>
  <w:style w:type="character" w:styleId="a7">
    <w:name w:val="Hyperlink"/>
    <w:basedOn w:val="a0"/>
    <w:uiPriority w:val="99"/>
    <w:semiHidden/>
    <w:unhideWhenUsed/>
    <w:rsid w:val="003F4DA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F4DA1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4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4DA1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601B7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01B7A"/>
    <w:rPr>
      <w:sz w:val="20"/>
      <w:szCs w:val="20"/>
    </w:rPr>
  </w:style>
  <w:style w:type="character" w:styleId="ad">
    <w:name w:val="footnote reference"/>
    <w:uiPriority w:val="99"/>
    <w:unhideWhenUsed/>
    <w:rsid w:val="00601B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9012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4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2022-10-31T08:37:00Z</cp:lastPrinted>
  <dcterms:created xsi:type="dcterms:W3CDTF">2022-10-28T04:54:00Z</dcterms:created>
  <dcterms:modified xsi:type="dcterms:W3CDTF">2022-10-31T08:37:00Z</dcterms:modified>
</cp:coreProperties>
</file>